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5350D" w14:textId="77777777" w:rsidR="009F7591" w:rsidRPr="006C0E29" w:rsidRDefault="006C0E29" w:rsidP="006C0E29">
      <w:pPr>
        <w:jc w:val="center"/>
        <w:rPr>
          <w:b/>
          <w:sz w:val="22"/>
          <w:szCs w:val="22"/>
          <w:u w:val="single"/>
        </w:rPr>
      </w:pPr>
      <w:r w:rsidRPr="006C0E29">
        <w:rPr>
          <w:b/>
          <w:sz w:val="22"/>
          <w:szCs w:val="22"/>
          <w:u w:val="single"/>
        </w:rPr>
        <w:t>EMERGENCY NOTIFICATION: PLEASE READ</w:t>
      </w:r>
    </w:p>
    <w:p w14:paraId="0D910C4B" w14:textId="77777777" w:rsidR="006C0E29" w:rsidRPr="006C0E29" w:rsidRDefault="006C0E29" w:rsidP="006C0E29">
      <w:pPr>
        <w:jc w:val="both"/>
        <w:rPr>
          <w:b/>
          <w:sz w:val="22"/>
          <w:szCs w:val="22"/>
          <w:u w:val="single"/>
        </w:rPr>
      </w:pPr>
    </w:p>
    <w:p w14:paraId="10914130" w14:textId="77777777" w:rsidR="006C0E29" w:rsidRPr="006C0E29" w:rsidRDefault="006C0E29" w:rsidP="006C0E29">
      <w:pPr>
        <w:ind w:left="-990" w:right="-1080"/>
        <w:jc w:val="both"/>
        <w:rPr>
          <w:b/>
          <w:sz w:val="22"/>
          <w:szCs w:val="22"/>
          <w:u w:val="single"/>
        </w:rPr>
      </w:pPr>
      <w:r w:rsidRPr="006C0E29">
        <w:rPr>
          <w:b/>
          <w:sz w:val="22"/>
          <w:szCs w:val="22"/>
          <w:u w:val="single"/>
        </w:rPr>
        <w:t>ALL EMERGENCIES:</w:t>
      </w:r>
    </w:p>
    <w:p w14:paraId="2F7E7ACC" w14:textId="77777777" w:rsidR="006C0E29" w:rsidRDefault="006C0E29" w:rsidP="006C0E29">
      <w:pPr>
        <w:ind w:left="-990" w:right="-1080"/>
        <w:jc w:val="both"/>
        <w:rPr>
          <w:sz w:val="22"/>
          <w:szCs w:val="22"/>
        </w:rPr>
      </w:pPr>
      <w:r>
        <w:rPr>
          <w:sz w:val="22"/>
          <w:szCs w:val="22"/>
          <w:u w:val="single"/>
        </w:rPr>
        <w:t>Building Personnel Contacts</w:t>
      </w:r>
      <w:r>
        <w:rPr>
          <w:sz w:val="22"/>
          <w:szCs w:val="22"/>
        </w:rPr>
        <w:tab/>
        <w:t>Name:</w:t>
      </w:r>
      <w:r>
        <w:rPr>
          <w:sz w:val="22"/>
          <w:szCs w:val="22"/>
        </w:rPr>
        <w:tab/>
        <w:t>_____________________ Phone: _________________</w:t>
      </w:r>
    </w:p>
    <w:p w14:paraId="2239ABF8" w14:textId="77777777" w:rsidR="006C0E29" w:rsidRDefault="006C0E29" w:rsidP="006C0E29">
      <w:pPr>
        <w:ind w:left="-990" w:right="-1080"/>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_____________________ </w:t>
      </w:r>
    </w:p>
    <w:p w14:paraId="198703FD" w14:textId="77777777" w:rsidR="006C0E29" w:rsidRDefault="006C0E29" w:rsidP="006C0E29">
      <w:pPr>
        <w:ind w:left="-990" w:right="-1080"/>
        <w:jc w:val="both"/>
        <w:rPr>
          <w:sz w:val="22"/>
          <w:szCs w:val="22"/>
        </w:rPr>
      </w:pPr>
      <w:r>
        <w:rPr>
          <w:sz w:val="22"/>
          <w:szCs w:val="22"/>
        </w:rPr>
        <w:tab/>
      </w:r>
      <w:r>
        <w:rPr>
          <w:sz w:val="22"/>
          <w:szCs w:val="22"/>
        </w:rPr>
        <w:tab/>
      </w:r>
      <w:r>
        <w:rPr>
          <w:sz w:val="22"/>
          <w:szCs w:val="22"/>
        </w:rPr>
        <w:tab/>
      </w:r>
      <w:r>
        <w:rPr>
          <w:sz w:val="22"/>
          <w:szCs w:val="22"/>
        </w:rPr>
        <w:tab/>
      </w:r>
      <w:r>
        <w:rPr>
          <w:sz w:val="22"/>
          <w:szCs w:val="22"/>
        </w:rPr>
        <w:tab/>
        <w:t>Address: ____________________________________________</w:t>
      </w:r>
    </w:p>
    <w:p w14:paraId="6BB0D1E8" w14:textId="77777777" w:rsidR="006C0E29" w:rsidRDefault="006C0E29" w:rsidP="006C0E29">
      <w:pPr>
        <w:ind w:left="-990" w:right="-1080"/>
        <w:jc w:val="both"/>
        <w:rPr>
          <w:sz w:val="22"/>
          <w:szCs w:val="22"/>
        </w:rPr>
      </w:pPr>
    </w:p>
    <w:p w14:paraId="797198AE" w14:textId="77777777" w:rsidR="006C0E29" w:rsidRDefault="006C0E29" w:rsidP="006C0E29">
      <w:pPr>
        <w:ind w:left="-990" w:right="-1080"/>
        <w:jc w:val="both"/>
        <w:rPr>
          <w:b/>
          <w:sz w:val="22"/>
          <w:szCs w:val="22"/>
          <w:u w:val="single"/>
        </w:rPr>
      </w:pPr>
      <w:r>
        <w:rPr>
          <w:b/>
          <w:sz w:val="22"/>
          <w:szCs w:val="22"/>
          <w:u w:val="single"/>
        </w:rPr>
        <w:t>In An Emergency</w:t>
      </w:r>
    </w:p>
    <w:p w14:paraId="15FB3E87" w14:textId="77777777" w:rsidR="006C0E29" w:rsidRDefault="006C0E29" w:rsidP="006C0E29">
      <w:pPr>
        <w:ind w:left="-990" w:right="-1080"/>
        <w:jc w:val="both"/>
        <w:rPr>
          <w:sz w:val="22"/>
          <w:szCs w:val="22"/>
        </w:rPr>
      </w:pPr>
      <w:r>
        <w:rPr>
          <w:b/>
          <w:sz w:val="22"/>
          <w:szCs w:val="22"/>
        </w:rPr>
        <w:t xml:space="preserve">911: Emergencies </w:t>
      </w:r>
      <w:r>
        <w:rPr>
          <w:sz w:val="22"/>
          <w:szCs w:val="22"/>
        </w:rPr>
        <w:t>Call 911 when you are in immediate danger, there is a fire on the premises, you witness a crime in progress or if you have a serious injury or life-threatening medical condition.</w:t>
      </w:r>
    </w:p>
    <w:p w14:paraId="629A897F" w14:textId="77777777" w:rsidR="006C0E29" w:rsidRDefault="006C0E29" w:rsidP="006C0E29">
      <w:pPr>
        <w:ind w:left="-990" w:right="-1080"/>
        <w:jc w:val="both"/>
        <w:rPr>
          <w:sz w:val="22"/>
          <w:szCs w:val="22"/>
        </w:rPr>
      </w:pPr>
    </w:p>
    <w:p w14:paraId="5D99BFC7" w14:textId="77777777" w:rsidR="006C0E29" w:rsidRDefault="006C0E29" w:rsidP="006C0E29">
      <w:pPr>
        <w:ind w:left="-990" w:right="-1080"/>
        <w:jc w:val="both"/>
        <w:rPr>
          <w:b/>
          <w:sz w:val="22"/>
          <w:szCs w:val="22"/>
          <w:u w:val="single"/>
        </w:rPr>
      </w:pPr>
      <w:r>
        <w:rPr>
          <w:b/>
          <w:sz w:val="22"/>
          <w:szCs w:val="22"/>
          <w:u w:val="single"/>
        </w:rPr>
        <w:t>Contacting The City</w:t>
      </w:r>
    </w:p>
    <w:p w14:paraId="6E5F0BAF" w14:textId="77777777" w:rsidR="006C0E29" w:rsidRDefault="006C0E29" w:rsidP="006C0E29">
      <w:pPr>
        <w:ind w:left="-990" w:right="-1080"/>
        <w:jc w:val="both"/>
        <w:rPr>
          <w:sz w:val="22"/>
          <w:szCs w:val="22"/>
        </w:rPr>
      </w:pPr>
      <w:r>
        <w:rPr>
          <w:b/>
          <w:sz w:val="22"/>
          <w:szCs w:val="22"/>
        </w:rPr>
        <w:t xml:space="preserve">311: City Information </w:t>
      </w:r>
      <w:r>
        <w:rPr>
          <w:sz w:val="22"/>
          <w:szCs w:val="22"/>
        </w:rPr>
        <w:t xml:space="preserve">Call 311 (TTY: 212-504-4115) or visit </w:t>
      </w:r>
      <w:hyperlink r:id="rId6" w:history="1">
        <w:r w:rsidRPr="00B6262B">
          <w:rPr>
            <w:rStyle w:val="Hyperlink"/>
            <w:sz w:val="22"/>
            <w:szCs w:val="22"/>
          </w:rPr>
          <w:t>www.NYC.gov</w:t>
        </w:r>
      </w:hyperlink>
      <w:r>
        <w:rPr>
          <w:sz w:val="22"/>
          <w:szCs w:val="22"/>
        </w:rPr>
        <w:t xml:space="preserve"> when you need access to non-emergency services or information about government programs. Do not call 311 for emergencies. If you have special needs and need assistance to evacuate, contact the City at 311. Persons with special needs may also find information online at the Office of Emergency Management’s website</w:t>
      </w:r>
      <w:proofErr w:type="gramStart"/>
      <w:r>
        <w:rPr>
          <w:sz w:val="22"/>
          <w:szCs w:val="22"/>
        </w:rPr>
        <w:t>;</w:t>
      </w:r>
      <w:proofErr w:type="gramEnd"/>
      <w:r>
        <w:rPr>
          <w:sz w:val="22"/>
          <w:szCs w:val="22"/>
        </w:rPr>
        <w:t xml:space="preserve"> </w:t>
      </w:r>
      <w:hyperlink r:id="rId7" w:history="1">
        <w:r w:rsidRPr="00B6262B">
          <w:rPr>
            <w:rStyle w:val="Hyperlink"/>
            <w:sz w:val="22"/>
            <w:szCs w:val="22"/>
          </w:rPr>
          <w:t>www.nyc.gov/oem</w:t>
        </w:r>
      </w:hyperlink>
      <w:r>
        <w:rPr>
          <w:sz w:val="22"/>
          <w:szCs w:val="22"/>
        </w:rPr>
        <w:t xml:space="preserve">. </w:t>
      </w:r>
    </w:p>
    <w:p w14:paraId="4F5022F9" w14:textId="77777777" w:rsidR="009F7591" w:rsidRDefault="009F7591" w:rsidP="006C0E29">
      <w:pPr>
        <w:ind w:left="-990" w:right="-1080"/>
        <w:jc w:val="both"/>
        <w:rPr>
          <w:sz w:val="22"/>
          <w:szCs w:val="22"/>
        </w:rPr>
      </w:pPr>
    </w:p>
    <w:p w14:paraId="505A8199" w14:textId="77777777" w:rsidR="009F7591" w:rsidRDefault="009F7591" w:rsidP="006C0E29">
      <w:pPr>
        <w:ind w:left="-990" w:right="-1080"/>
        <w:jc w:val="both"/>
        <w:rPr>
          <w:b/>
          <w:sz w:val="22"/>
          <w:szCs w:val="22"/>
          <w:u w:val="single"/>
        </w:rPr>
      </w:pPr>
      <w:r>
        <w:rPr>
          <w:b/>
          <w:sz w:val="22"/>
          <w:szCs w:val="22"/>
          <w:u w:val="single"/>
        </w:rPr>
        <w:t>To Report A Utility Outage</w:t>
      </w:r>
    </w:p>
    <w:p w14:paraId="3B2AADF0" w14:textId="77777777" w:rsidR="009F7591" w:rsidRDefault="009F7591" w:rsidP="006C0E29">
      <w:pPr>
        <w:ind w:left="-990" w:right="-1080"/>
        <w:jc w:val="both"/>
        <w:rPr>
          <w:sz w:val="22"/>
          <w:szCs w:val="22"/>
        </w:rPr>
      </w:pPr>
      <w:r>
        <w:rPr>
          <w:sz w:val="22"/>
          <w:szCs w:val="22"/>
        </w:rPr>
        <w:t>Con Edison 24-hour hotline: 800-752-6633 (TTY: 800-642-2308)</w:t>
      </w:r>
    </w:p>
    <w:p w14:paraId="6F5FA47B" w14:textId="77777777" w:rsidR="009F7591" w:rsidRDefault="009F7591" w:rsidP="006C0E29">
      <w:pPr>
        <w:ind w:left="-990" w:right="-1080"/>
        <w:jc w:val="both"/>
        <w:rPr>
          <w:sz w:val="22"/>
          <w:szCs w:val="22"/>
        </w:rPr>
      </w:pPr>
      <w:r>
        <w:rPr>
          <w:sz w:val="22"/>
          <w:szCs w:val="22"/>
        </w:rPr>
        <w:t>LIPA 24-hour hotline: 800-490-0075 (TTY: 631-755-6660)</w:t>
      </w:r>
    </w:p>
    <w:p w14:paraId="4335E9C9" w14:textId="77777777" w:rsidR="009F7591" w:rsidRDefault="009F7591" w:rsidP="006C0E29">
      <w:pPr>
        <w:ind w:left="-990" w:right="-1080"/>
        <w:jc w:val="both"/>
        <w:rPr>
          <w:sz w:val="22"/>
          <w:szCs w:val="22"/>
        </w:rPr>
      </w:pPr>
      <w:r>
        <w:rPr>
          <w:sz w:val="22"/>
          <w:szCs w:val="22"/>
        </w:rPr>
        <w:t>National Grid 24-hour hotline: 718-643-4050 (TTY: 718-237-2857)</w:t>
      </w:r>
    </w:p>
    <w:p w14:paraId="06569B77" w14:textId="77777777" w:rsidR="009F7591" w:rsidRDefault="009F7591" w:rsidP="006C0E29">
      <w:pPr>
        <w:ind w:left="-990" w:right="-1080"/>
        <w:jc w:val="both"/>
        <w:rPr>
          <w:sz w:val="22"/>
          <w:szCs w:val="22"/>
        </w:rPr>
      </w:pPr>
    </w:p>
    <w:p w14:paraId="4396D6BB" w14:textId="77777777" w:rsidR="009F7591" w:rsidRDefault="009F7591" w:rsidP="006C0E29">
      <w:pPr>
        <w:ind w:left="-990" w:right="-1080"/>
        <w:jc w:val="both"/>
        <w:rPr>
          <w:b/>
          <w:sz w:val="22"/>
          <w:szCs w:val="22"/>
          <w:u w:val="single"/>
        </w:rPr>
      </w:pPr>
      <w:r>
        <w:rPr>
          <w:b/>
          <w:sz w:val="22"/>
          <w:szCs w:val="22"/>
          <w:u w:val="single"/>
        </w:rPr>
        <w:t>BUILDING UTILITY OUTAGE</w:t>
      </w:r>
    </w:p>
    <w:p w14:paraId="0CB8AE1C" w14:textId="77777777" w:rsidR="009F7591" w:rsidRDefault="009F7591" w:rsidP="006C0E29">
      <w:pPr>
        <w:ind w:left="-990" w:right="-1080"/>
        <w:jc w:val="both"/>
        <w:rPr>
          <w:sz w:val="22"/>
          <w:szCs w:val="22"/>
        </w:rPr>
      </w:pPr>
      <w:r>
        <w:rPr>
          <w:sz w:val="22"/>
          <w:szCs w:val="22"/>
        </w:rPr>
        <w:tab/>
      </w:r>
      <w:r>
        <w:rPr>
          <w:sz w:val="22"/>
          <w:szCs w:val="22"/>
        </w:rPr>
        <w:tab/>
      </w:r>
      <w:r w:rsidR="001D6A04" w:rsidRPr="001D6A04">
        <w:rPr>
          <w:sz w:val="22"/>
          <w:szCs w:val="22"/>
        </w:rPr>
        <w:sym w:font="Wingdings 2" w:char="F0A3"/>
      </w:r>
      <w:r w:rsidR="001D6A04">
        <w:rPr>
          <w:sz w:val="22"/>
          <w:szCs w:val="22"/>
        </w:rPr>
        <w:t xml:space="preserve"> </w:t>
      </w:r>
      <w:r w:rsidR="001D6A04" w:rsidRPr="001D6A04">
        <w:rPr>
          <w:sz w:val="22"/>
          <w:szCs w:val="22"/>
        </w:rPr>
        <w:t>Not applicable, OR</w:t>
      </w:r>
    </w:p>
    <w:p w14:paraId="23FC2A69" w14:textId="77777777" w:rsidR="001D6A04" w:rsidRDefault="001D6A04" w:rsidP="006C0E29">
      <w:pPr>
        <w:ind w:left="-990" w:right="-1080"/>
        <w:jc w:val="both"/>
        <w:rPr>
          <w:sz w:val="22"/>
          <w:szCs w:val="22"/>
        </w:rPr>
      </w:pPr>
      <w:r>
        <w:rPr>
          <w:sz w:val="22"/>
          <w:szCs w:val="22"/>
        </w:rPr>
        <w:tab/>
      </w:r>
      <w:r>
        <w:rPr>
          <w:sz w:val="22"/>
          <w:szCs w:val="22"/>
        </w:rPr>
        <w:tab/>
      </w:r>
      <w:r w:rsidRPr="001D6A04">
        <w:rPr>
          <w:sz w:val="22"/>
          <w:szCs w:val="22"/>
        </w:rPr>
        <w:sym w:font="Wingdings 2" w:char="F0A3"/>
      </w:r>
      <w:r>
        <w:rPr>
          <w:sz w:val="22"/>
          <w:szCs w:val="22"/>
        </w:rPr>
        <w:t xml:space="preserve"> During the current utility outage, the following services will be provided to building occupants:</w:t>
      </w:r>
    </w:p>
    <w:p w14:paraId="1BF3C780" w14:textId="77777777" w:rsidR="001D6A04" w:rsidRDefault="001D6A04" w:rsidP="006C0E29">
      <w:pPr>
        <w:ind w:left="-990" w:right="-1080"/>
        <w:jc w:val="both"/>
        <w:rPr>
          <w:sz w:val="22"/>
          <w:szCs w:val="22"/>
        </w:rPr>
      </w:pPr>
      <w:r>
        <w:rPr>
          <w:sz w:val="22"/>
          <w:szCs w:val="22"/>
        </w:rPr>
        <w:tab/>
      </w:r>
      <w:r>
        <w:rPr>
          <w:sz w:val="22"/>
          <w:szCs w:val="22"/>
        </w:rPr>
        <w:tab/>
      </w:r>
      <w:r w:rsidRPr="001D6A04">
        <w:rPr>
          <w:sz w:val="22"/>
          <w:szCs w:val="22"/>
        </w:rPr>
        <w:sym w:font="Wingdings 2" w:char="F0A3"/>
      </w:r>
      <w:r>
        <w:rPr>
          <w:sz w:val="22"/>
          <w:szCs w:val="22"/>
        </w:rPr>
        <w:t xml:space="preserve"> Drinking water</w:t>
      </w:r>
    </w:p>
    <w:p w14:paraId="72394CAB"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This building utilizes a water pump – please conserve water by</w:t>
      </w:r>
      <w:proofErr w:type="gramStart"/>
      <w:r>
        <w:rPr>
          <w:sz w:val="22"/>
          <w:szCs w:val="22"/>
        </w:rPr>
        <w:t>:_</w:t>
      </w:r>
      <w:proofErr w:type="gramEnd"/>
      <w:r>
        <w:rPr>
          <w:sz w:val="22"/>
          <w:szCs w:val="22"/>
        </w:rPr>
        <w:t>__________________________________</w:t>
      </w:r>
    </w:p>
    <w:p w14:paraId="1B3F2DCA" w14:textId="77777777" w:rsidR="001D6A04" w:rsidRDefault="001D6A04" w:rsidP="001D6A04">
      <w:pPr>
        <w:ind w:left="-990" w:right="-1080"/>
        <w:rPr>
          <w:sz w:val="22"/>
          <w:szCs w:val="22"/>
        </w:rPr>
      </w:pPr>
      <w:r>
        <w:rPr>
          <w:sz w:val="22"/>
          <w:szCs w:val="22"/>
        </w:rPr>
        <w:tab/>
      </w:r>
      <w:r>
        <w:rPr>
          <w:sz w:val="22"/>
          <w:szCs w:val="22"/>
        </w:rPr>
        <w:tab/>
        <w:t>________________________________________________________________________________________</w:t>
      </w:r>
    </w:p>
    <w:p w14:paraId="61CC66FD" w14:textId="77777777" w:rsidR="001D6A04" w:rsidRDefault="001D6A04" w:rsidP="001D6A04">
      <w:pPr>
        <w:ind w:left="-990" w:right="-1080"/>
        <w:rPr>
          <w:sz w:val="22"/>
          <w:szCs w:val="22"/>
        </w:rPr>
      </w:pPr>
      <w:r>
        <w:rPr>
          <w:sz w:val="22"/>
          <w:szCs w:val="22"/>
        </w:rPr>
        <w:tab/>
      </w:r>
      <w:r>
        <w:rPr>
          <w:sz w:val="22"/>
          <w:szCs w:val="22"/>
        </w:rPr>
        <w:tab/>
        <w:t>________________________________________________________________________________________</w:t>
      </w:r>
    </w:p>
    <w:p w14:paraId="7997D21F"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Corridor, egress and common area lighting</w:t>
      </w:r>
    </w:p>
    <w:p w14:paraId="5064E3C6"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Fire safety and protection</w:t>
      </w:r>
    </w:p>
    <w:p w14:paraId="49830E27"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Elevator service</w:t>
      </w:r>
    </w:p>
    <w:p w14:paraId="43C2C53C"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Cell phone chargers are located at: ____________________________________</w:t>
      </w:r>
    </w:p>
    <w:p w14:paraId="22156B30"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Hot water</w:t>
      </w:r>
    </w:p>
    <w:p w14:paraId="2ABDC27E"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Heat</w:t>
      </w:r>
    </w:p>
    <w:p w14:paraId="4CDB1C23"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Air Conditioning</w:t>
      </w:r>
    </w:p>
    <w:p w14:paraId="0CD345AE" w14:textId="77777777" w:rsidR="001D6A04" w:rsidRDefault="001D6A04" w:rsidP="001D6A04">
      <w:pPr>
        <w:ind w:left="-990" w:right="-1080"/>
        <w:rPr>
          <w:sz w:val="22"/>
          <w:szCs w:val="22"/>
        </w:rPr>
      </w:pPr>
    </w:p>
    <w:p w14:paraId="2024EB52" w14:textId="77777777" w:rsidR="001D6A04" w:rsidRDefault="001D6A04" w:rsidP="001D6A04">
      <w:pPr>
        <w:ind w:left="-990" w:right="-1080"/>
        <w:rPr>
          <w:b/>
          <w:sz w:val="22"/>
          <w:szCs w:val="22"/>
          <w:u w:val="single"/>
        </w:rPr>
      </w:pPr>
      <w:r>
        <w:rPr>
          <w:b/>
          <w:sz w:val="22"/>
          <w:szCs w:val="22"/>
          <w:u w:val="single"/>
        </w:rPr>
        <w:t>EMERGENCY EVACUATION EVENT</w:t>
      </w:r>
    </w:p>
    <w:p w14:paraId="43646ABA"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Not applicable, OR</w:t>
      </w:r>
    </w:p>
    <w:p w14:paraId="7E5F3569"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This building IS NOT located in an emergency evacuation zone; or</w:t>
      </w:r>
    </w:p>
    <w:p w14:paraId="2591072A" w14:textId="77777777" w:rsidR="001D6A04" w:rsidRDefault="001D6A04" w:rsidP="001D6A04">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This building IS located in emergency evacuation zone number ___________.</w:t>
      </w:r>
    </w:p>
    <w:p w14:paraId="79B269F0" w14:textId="77777777" w:rsidR="00B73C7B" w:rsidRDefault="00B73C7B" w:rsidP="001D6A04">
      <w:pPr>
        <w:ind w:left="-990" w:right="-1080"/>
        <w:rPr>
          <w:sz w:val="22"/>
          <w:szCs w:val="22"/>
        </w:rPr>
      </w:pPr>
    </w:p>
    <w:p w14:paraId="4C9722C2" w14:textId="486CD418" w:rsidR="00B73C7B" w:rsidRDefault="00B73C7B" w:rsidP="001D6A04">
      <w:pPr>
        <w:ind w:left="-990" w:right="-1080"/>
        <w:rPr>
          <w:sz w:val="22"/>
          <w:szCs w:val="22"/>
        </w:rPr>
      </w:pPr>
      <w:r>
        <w:rPr>
          <w:sz w:val="22"/>
          <w:szCs w:val="22"/>
        </w:rPr>
        <w:t>The nearest designated evacuation center is located at: ____________________________________________________</w:t>
      </w:r>
    </w:p>
    <w:p w14:paraId="5D1D4F01" w14:textId="46063AB4" w:rsidR="00B73C7B" w:rsidRDefault="00B73C7B" w:rsidP="001D6A04">
      <w:pPr>
        <w:ind w:left="-990" w:right="-1080"/>
        <w:rPr>
          <w:sz w:val="22"/>
          <w:szCs w:val="22"/>
        </w:rPr>
      </w:pPr>
      <w:r>
        <w:rPr>
          <w:sz w:val="22"/>
          <w:szCs w:val="22"/>
        </w:rPr>
        <w:t>________________________________________________________________________________________________</w:t>
      </w:r>
    </w:p>
    <w:p w14:paraId="12118ACB" w14:textId="77777777" w:rsidR="00B73C7B" w:rsidRDefault="00B73C7B" w:rsidP="001D6A04">
      <w:pPr>
        <w:ind w:left="-990" w:right="-1080"/>
        <w:rPr>
          <w:sz w:val="22"/>
          <w:szCs w:val="22"/>
        </w:rPr>
      </w:pPr>
    </w:p>
    <w:p w14:paraId="6F3E8610" w14:textId="77777777" w:rsidR="00B73C7B" w:rsidRDefault="00B73C7B" w:rsidP="00B73C7B">
      <w:pPr>
        <w:ind w:left="-990" w:right="-1080"/>
        <w:rPr>
          <w:b/>
          <w:sz w:val="22"/>
          <w:szCs w:val="22"/>
          <w:u w:val="single"/>
        </w:rPr>
      </w:pPr>
      <w:r>
        <w:rPr>
          <w:b/>
          <w:sz w:val="22"/>
          <w:szCs w:val="22"/>
          <w:u w:val="single"/>
        </w:rPr>
        <w:t>HIGH WIND EVENT</w:t>
      </w:r>
    </w:p>
    <w:p w14:paraId="4CA9FFEF" w14:textId="77777777" w:rsidR="00B73C7B" w:rsidRDefault="00B73C7B" w:rsidP="00B73C7B">
      <w:pPr>
        <w:ind w:left="-990" w:right="-1080"/>
        <w:rPr>
          <w:sz w:val="22"/>
          <w:szCs w:val="22"/>
        </w:rPr>
      </w:pPr>
      <w:r>
        <w:rPr>
          <w:sz w:val="22"/>
          <w:szCs w:val="22"/>
        </w:rPr>
        <w:tab/>
      </w:r>
      <w:r>
        <w:rPr>
          <w:sz w:val="22"/>
          <w:szCs w:val="22"/>
        </w:rPr>
        <w:tab/>
      </w:r>
      <w:r w:rsidRPr="001D6A04">
        <w:rPr>
          <w:sz w:val="22"/>
          <w:szCs w:val="22"/>
        </w:rPr>
        <w:sym w:font="Wingdings 2" w:char="F0A3"/>
      </w:r>
      <w:r>
        <w:rPr>
          <w:sz w:val="22"/>
          <w:szCs w:val="22"/>
        </w:rPr>
        <w:t xml:space="preserve"> Not applicable, OR</w:t>
      </w:r>
    </w:p>
    <w:p w14:paraId="30CC51DC" w14:textId="17DFEB4F" w:rsidR="00B73C7B" w:rsidRDefault="00B73C7B" w:rsidP="00B73C7B">
      <w:pPr>
        <w:ind w:right="-1080"/>
        <w:rPr>
          <w:sz w:val="22"/>
          <w:szCs w:val="22"/>
        </w:rPr>
      </w:pPr>
      <w:r w:rsidRPr="001D6A04">
        <w:rPr>
          <w:sz w:val="22"/>
          <w:szCs w:val="22"/>
        </w:rPr>
        <w:sym w:font="Wingdings 2" w:char="F0A3"/>
      </w:r>
      <w:r>
        <w:rPr>
          <w:sz w:val="22"/>
          <w:szCs w:val="22"/>
        </w:rPr>
        <w:t xml:space="preserve"> All non-permanent objec</w:t>
      </w:r>
      <w:r w:rsidR="00722CBC">
        <w:rPr>
          <w:sz w:val="22"/>
          <w:szCs w:val="22"/>
        </w:rPr>
        <w:t xml:space="preserve">ts such as furniture and </w:t>
      </w:r>
      <w:proofErr w:type="gramStart"/>
      <w:r w:rsidR="00722CBC">
        <w:rPr>
          <w:sz w:val="22"/>
          <w:szCs w:val="22"/>
        </w:rPr>
        <w:t xml:space="preserve">flower </w:t>
      </w:r>
      <w:r>
        <w:rPr>
          <w:sz w:val="22"/>
          <w:szCs w:val="22"/>
        </w:rPr>
        <w:t>pots</w:t>
      </w:r>
      <w:proofErr w:type="gramEnd"/>
      <w:r>
        <w:rPr>
          <w:sz w:val="22"/>
          <w:szCs w:val="22"/>
        </w:rPr>
        <w:t xml:space="preserve"> must be removed from the roof, balconies and any other outside platform or window.</w:t>
      </w:r>
    </w:p>
    <w:p w14:paraId="0452FBE9" w14:textId="77777777" w:rsidR="00722CBC" w:rsidRDefault="00722CBC" w:rsidP="00B73C7B">
      <w:pPr>
        <w:ind w:right="-1080"/>
        <w:rPr>
          <w:sz w:val="22"/>
          <w:szCs w:val="22"/>
        </w:rPr>
      </w:pPr>
    </w:p>
    <w:p w14:paraId="7E96D4AF" w14:textId="4D178009" w:rsidR="00722CBC" w:rsidRDefault="00722CBC" w:rsidP="00722CBC">
      <w:pPr>
        <w:ind w:left="-990" w:right="-1080"/>
        <w:rPr>
          <w:sz w:val="22"/>
          <w:szCs w:val="22"/>
        </w:rPr>
      </w:pPr>
      <w:r>
        <w:rPr>
          <w:b/>
          <w:sz w:val="22"/>
          <w:szCs w:val="22"/>
          <w:u w:val="single"/>
        </w:rPr>
        <w:t>ADDITIONAL INFORMATION:</w:t>
      </w:r>
      <w:r>
        <w:rPr>
          <w:sz w:val="22"/>
          <w:szCs w:val="22"/>
        </w:rPr>
        <w:t xml:space="preserve">  __________________________________________________________________________________________________________________________________________________________________________________________________</w:t>
      </w:r>
    </w:p>
    <w:p w14:paraId="6D73F72F" w14:textId="14DEB93E" w:rsidR="00722CBC" w:rsidRDefault="00722CBC" w:rsidP="00722CBC">
      <w:pPr>
        <w:ind w:left="-990" w:right="-1080"/>
        <w:rPr>
          <w:sz w:val="22"/>
          <w:szCs w:val="22"/>
        </w:rPr>
      </w:pPr>
      <w:r>
        <w:rPr>
          <w:sz w:val="22"/>
          <w:szCs w:val="22"/>
        </w:rPr>
        <w:t>_________________________________________________________________________________________________</w:t>
      </w:r>
    </w:p>
    <w:p w14:paraId="3F753A0B" w14:textId="1B9A2B97" w:rsidR="00722CBC" w:rsidRDefault="00722CBC" w:rsidP="00722CBC">
      <w:pPr>
        <w:ind w:left="-990" w:right="-1080"/>
        <w:rPr>
          <w:sz w:val="22"/>
          <w:szCs w:val="22"/>
        </w:rPr>
      </w:pPr>
      <w:r>
        <w:rPr>
          <w:sz w:val="22"/>
          <w:szCs w:val="22"/>
        </w:rPr>
        <w:tab/>
      </w:r>
      <w:r>
        <w:rPr>
          <w:sz w:val="22"/>
          <w:szCs w:val="22"/>
        </w:rPr>
        <w:tab/>
      </w:r>
    </w:p>
    <w:p w14:paraId="4B254114" w14:textId="4AE98D42" w:rsidR="00B73C7B" w:rsidRPr="001D6A04" w:rsidRDefault="00722CBC" w:rsidP="00722CBC">
      <w:pPr>
        <w:ind w:left="-990" w:right="-1080"/>
        <w:rPr>
          <w:sz w:val="22"/>
          <w:szCs w:val="22"/>
        </w:rPr>
      </w:pPr>
      <w:r>
        <w:rPr>
          <w:sz w:val="22"/>
          <w:szCs w:val="22"/>
        </w:rPr>
        <w:t>Date: ___________________</w:t>
      </w:r>
      <w:bookmarkStart w:id="0" w:name="_GoBack"/>
      <w:bookmarkEnd w:id="0"/>
    </w:p>
    <w:sectPr w:rsidR="00B73C7B" w:rsidRPr="001D6A04" w:rsidSect="00722CBC">
      <w:pgSz w:w="12240" w:h="15840"/>
      <w:pgMar w:top="99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29"/>
    <w:rsid w:val="001D6A04"/>
    <w:rsid w:val="002362B0"/>
    <w:rsid w:val="006C0E29"/>
    <w:rsid w:val="00722CBC"/>
    <w:rsid w:val="008A3436"/>
    <w:rsid w:val="009F7591"/>
    <w:rsid w:val="00B73C7B"/>
    <w:rsid w:val="00DC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2B1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C.gov" TargetMode="External"/><Relationship Id="rId7" Type="http://schemas.openxmlformats.org/officeDocument/2006/relationships/hyperlink" Target="http://www.nyc.gov/oe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2BA8-4BAA-1246-AE62-1FAF2E5D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412</Words>
  <Characters>2350</Characters>
  <Application>Microsoft Macintosh Word</Application>
  <DocSecurity>0</DocSecurity>
  <Lines>19</Lines>
  <Paragraphs>5</Paragraphs>
  <ScaleCrop>false</ScaleCrop>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Levine</dc:creator>
  <cp:keywords/>
  <dc:description/>
  <cp:lastModifiedBy>Mark Levine</cp:lastModifiedBy>
  <cp:revision>4</cp:revision>
  <dcterms:created xsi:type="dcterms:W3CDTF">2014-08-23T01:02:00Z</dcterms:created>
  <dcterms:modified xsi:type="dcterms:W3CDTF">2014-08-23T01:26:00Z</dcterms:modified>
</cp:coreProperties>
</file>